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04" w:rsidRDefault="003A6E04" w:rsidP="003A6E04">
      <w:pPr>
        <w:pStyle w:val="Titolo1"/>
      </w:pPr>
      <w:r>
        <w:t>FG 166/LT2</w:t>
      </w:r>
    </w:p>
    <w:p w:rsidR="003A6E04" w:rsidRDefault="003A6E04" w:rsidP="003A6E04">
      <w:r>
        <w:t>Avvitatore a percussione a batteria - 18V, 5.0A (dotato di 2 batterie)</w:t>
      </w:r>
    </w:p>
    <w:p w:rsidR="003A6E04" w:rsidRDefault="003A6E04" w:rsidP="003A6E04">
      <w:pPr>
        <w:pStyle w:val="NormaleWeb"/>
      </w:pPr>
      <w:r>
        <w:t>CARATTERISTICHE TECNICHE:</w:t>
      </w:r>
    </w:p>
    <w:p w:rsidR="003A6E04" w:rsidRDefault="003A6E04" w:rsidP="003A6E04">
      <w:pPr>
        <w:pStyle w:val="NormaleWeb"/>
      </w:pPr>
      <w:r>
        <w:t>- Batteria al Litio 5.0Ampere e 18Volt</w:t>
      </w:r>
    </w:p>
    <w:p w:rsidR="003A6E04" w:rsidRDefault="003A6E04" w:rsidP="003A6E04">
      <w:pPr>
        <w:pStyle w:val="NormaleWeb"/>
      </w:pPr>
      <w:r>
        <w:t>- Motore BRUSHLESS, con coppia massima 1.000Nm</w:t>
      </w:r>
    </w:p>
    <w:p w:rsidR="003A6E04" w:rsidRDefault="003A6E04" w:rsidP="003A6E04">
      <w:pPr>
        <w:pStyle w:val="NormaleWeb"/>
      </w:pPr>
      <w:r>
        <w:t>- Scocca anteriore in acciaio resistente agli urti</w:t>
      </w:r>
    </w:p>
    <w:p w:rsidR="003A6E04" w:rsidRDefault="003A6E04" w:rsidP="003A6E04">
      <w:pPr>
        <w:pStyle w:val="NormaleWeb"/>
      </w:pPr>
      <w:r>
        <w:t>- Led anteriore di puntamento</w:t>
      </w:r>
    </w:p>
    <w:p w:rsidR="003A6E04" w:rsidRDefault="003A6E04" w:rsidP="003A6E04">
      <w:pPr>
        <w:pStyle w:val="NormaleWeb"/>
      </w:pPr>
      <w:r>
        <w:t>- Impugnatura Bi-</w:t>
      </w:r>
      <w:proofErr w:type="spellStart"/>
      <w:r>
        <w:t>material</w:t>
      </w:r>
      <w:proofErr w:type="spellEnd"/>
      <w:r>
        <w:t xml:space="preserve"> per un maggior </w:t>
      </w:r>
      <w:proofErr w:type="spellStart"/>
      <w:r>
        <w:t>grip</w:t>
      </w:r>
      <w:proofErr w:type="spellEnd"/>
      <w:r>
        <w:t xml:space="preserve"> durante l'utilizzo</w:t>
      </w:r>
    </w:p>
    <w:p w:rsidR="003A6E04" w:rsidRDefault="003A6E04" w:rsidP="003A6E04">
      <w:pPr>
        <w:pStyle w:val="NormaleWeb"/>
      </w:pPr>
      <w:r>
        <w:t>- Sistema di sgancio rapido del pacco batteria</w:t>
      </w:r>
    </w:p>
    <w:p w:rsidR="003A6E04" w:rsidRDefault="003A6E04" w:rsidP="003A6E04">
      <w:pPr>
        <w:pStyle w:val="NormaleWeb"/>
      </w:pPr>
      <w:r>
        <w:t xml:space="preserve">- Gancio di </w:t>
      </w:r>
      <w:proofErr w:type="spellStart"/>
      <w:r>
        <w:t>appendimento</w:t>
      </w:r>
      <w:proofErr w:type="spellEnd"/>
      <w:r>
        <w:t xml:space="preserve"> in acciaio</w:t>
      </w:r>
    </w:p>
    <w:p w:rsidR="003A6E04" w:rsidRDefault="003A6E04" w:rsidP="003A6E04">
      <w:pPr>
        <w:pStyle w:val="NormaleWeb"/>
      </w:pPr>
      <w:r>
        <w:t>- Fornito in valigetta di ABS con 2 batterie e 1 caricatore</w:t>
      </w:r>
    </w:p>
    <w:p w:rsidR="003A6E04" w:rsidRDefault="003A6E04" w:rsidP="003A6E04">
      <w:pPr>
        <w:pStyle w:val="NormaleWeb"/>
      </w:pPr>
      <w:r>
        <w:t>4 MODALITA' D'USO:</w:t>
      </w:r>
    </w:p>
    <w:p w:rsidR="003A6E04" w:rsidRDefault="003A6E04" w:rsidP="003A6E04">
      <w:pPr>
        <w:pStyle w:val="NormaleWeb"/>
      </w:pPr>
      <w:r>
        <w:t>- Modalità LOW: 9.000RPM / 1.200 colpi per minuto</w:t>
      </w:r>
    </w:p>
    <w:p w:rsidR="003A6E04" w:rsidRDefault="003A6E04" w:rsidP="003A6E04">
      <w:pPr>
        <w:pStyle w:val="NormaleWeb"/>
      </w:pPr>
      <w:r>
        <w:t>- Modalità MEDIUM: 1.200RPM / 1.600 colpi per minuto</w:t>
      </w:r>
    </w:p>
    <w:p w:rsidR="003A6E04" w:rsidRDefault="003A6E04" w:rsidP="003A6E04">
      <w:pPr>
        <w:pStyle w:val="NormaleWeb"/>
      </w:pPr>
      <w:r>
        <w:t>- Modalità' HIGH: 1.900RPM / 2.400 colpi per minuto</w:t>
      </w:r>
    </w:p>
    <w:p w:rsidR="003A6E04" w:rsidRDefault="003A6E04" w:rsidP="003A6E04">
      <w:pPr>
        <w:pStyle w:val="NormaleWeb"/>
      </w:pPr>
      <w:r>
        <w:t>- Modalità SOFT: permette di applicare una velocità controllata finché il bullona risulta ancora bloccato</w:t>
      </w:r>
    </w:p>
    <w:p w:rsidR="00F829D7" w:rsidRDefault="005B06AC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3009900" cy="3009900"/>
            <wp:effectExtent l="0" t="0" r="0" b="0"/>
            <wp:docPr id="2" name="Immagine 2" descr="https://fasanotools.com/media/img_tecniche/FG-166_LT2-tec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sanotools.com/media/img_tecniche/FG-166_LT2-tecn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EB"/>
    <w:rsid w:val="003A6E04"/>
    <w:rsid w:val="005B06AC"/>
    <w:rsid w:val="00B637EB"/>
    <w:rsid w:val="00F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26C03-D7B5-4400-A8C5-EA46D47D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0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6A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B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utente</cp:lastModifiedBy>
  <cp:revision>3</cp:revision>
  <dcterms:created xsi:type="dcterms:W3CDTF">2020-12-02T07:55:00Z</dcterms:created>
  <dcterms:modified xsi:type="dcterms:W3CDTF">2022-03-01T18:26:00Z</dcterms:modified>
</cp:coreProperties>
</file>